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E" w:rsidRDefault="00A4332E" w:rsidP="00162D3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PROJECT MENTOR </w:t>
      </w:r>
      <w:r w:rsidRPr="009543D5">
        <w:rPr>
          <w:b/>
          <w:sz w:val="32"/>
          <w:szCs w:val="32"/>
        </w:rPr>
        <w:t>VERIFICATION</w:t>
      </w:r>
      <w:r>
        <w:rPr>
          <w:b/>
          <w:sz w:val="32"/>
          <w:szCs w:val="32"/>
        </w:rPr>
        <w:t xml:space="preserve"> FORM</w:t>
      </w:r>
    </w:p>
    <w:p w:rsidR="00A4332E" w:rsidRDefault="00A4332E" w:rsidP="00A4332E">
      <w:pPr>
        <w:spacing w:after="0" w:line="240" w:lineRule="auto"/>
        <w:rPr>
          <w:b/>
          <w:sz w:val="32"/>
          <w:szCs w:val="32"/>
        </w:rPr>
      </w:pPr>
    </w:p>
    <w:p w:rsidR="00A4332E" w:rsidRDefault="00A4332E" w:rsidP="00A4332E">
      <w:pPr>
        <w:spacing w:after="0" w:line="240" w:lineRule="auto"/>
        <w:rPr>
          <w:sz w:val="28"/>
          <w:szCs w:val="28"/>
        </w:rPr>
      </w:pPr>
      <w:r w:rsidRPr="009543D5">
        <w:rPr>
          <w:sz w:val="28"/>
          <w:szCs w:val="28"/>
        </w:rPr>
        <w:t>Thank you for agreeing to supervise this student for their senior project hours.  The following rules apply:</w:t>
      </w:r>
    </w:p>
    <w:p w:rsidR="00A4332E" w:rsidRPr="009543D5" w:rsidRDefault="00A4332E" w:rsidP="00A4332E">
      <w:pPr>
        <w:spacing w:after="0" w:line="240" w:lineRule="auto"/>
        <w:rPr>
          <w:sz w:val="28"/>
          <w:szCs w:val="28"/>
        </w:rPr>
      </w:pPr>
    </w:p>
    <w:p w:rsidR="00A4332E" w:rsidRPr="009543D5" w:rsidRDefault="00A4332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43D5">
        <w:rPr>
          <w:sz w:val="28"/>
          <w:szCs w:val="28"/>
        </w:rPr>
        <w:t>A student may not receive financial compensation for a community service project.</w:t>
      </w:r>
    </w:p>
    <w:p w:rsidR="00A4332E" w:rsidRPr="009543D5" w:rsidRDefault="00A4332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43D5">
        <w:rPr>
          <w:sz w:val="28"/>
          <w:szCs w:val="28"/>
        </w:rPr>
        <w:t>The student must participate in the chosen activity(</w:t>
      </w:r>
      <w:proofErr w:type="spellStart"/>
      <w:r w:rsidRPr="009543D5">
        <w:rPr>
          <w:sz w:val="28"/>
          <w:szCs w:val="28"/>
        </w:rPr>
        <w:t>ies</w:t>
      </w:r>
      <w:proofErr w:type="spellEnd"/>
      <w:r w:rsidRPr="009543D5">
        <w:rPr>
          <w:sz w:val="28"/>
          <w:szCs w:val="28"/>
        </w:rPr>
        <w:t>) for 2</w:t>
      </w:r>
      <w:r>
        <w:rPr>
          <w:sz w:val="28"/>
          <w:szCs w:val="28"/>
        </w:rPr>
        <w:t>5</w:t>
      </w:r>
      <w:r w:rsidRPr="009543D5">
        <w:rPr>
          <w:sz w:val="28"/>
          <w:szCs w:val="28"/>
        </w:rPr>
        <w:t xml:space="preserve"> verifiable hours.</w:t>
      </w:r>
      <w:r w:rsidR="0082352F">
        <w:rPr>
          <w:sz w:val="28"/>
          <w:szCs w:val="28"/>
        </w:rPr>
        <w:t xml:space="preserve">  If the project exceeds 25 hours, they are still required to complete it.</w:t>
      </w:r>
    </w:p>
    <w:p w:rsidR="00A4332E" w:rsidRPr="009543D5" w:rsidRDefault="00A4332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43D5">
        <w:rPr>
          <w:sz w:val="28"/>
          <w:szCs w:val="28"/>
        </w:rPr>
        <w:t xml:space="preserve">Each student must receive an official’s signature as verification that the </w:t>
      </w:r>
      <w:r>
        <w:rPr>
          <w:sz w:val="28"/>
          <w:szCs w:val="28"/>
        </w:rPr>
        <w:t xml:space="preserve">senior project </w:t>
      </w:r>
      <w:r w:rsidRPr="009543D5">
        <w:rPr>
          <w:sz w:val="28"/>
          <w:szCs w:val="28"/>
        </w:rPr>
        <w:t>requirements have been fulfilled or that all proceeds have been donated to the designated organization or charity.  If you cannot verify this information, please make a notation on the for</w:t>
      </w:r>
      <w:r>
        <w:rPr>
          <w:sz w:val="28"/>
          <w:szCs w:val="28"/>
        </w:rPr>
        <w:t>m</w:t>
      </w:r>
      <w:r w:rsidRPr="009543D5">
        <w:rPr>
          <w:sz w:val="28"/>
          <w:szCs w:val="28"/>
        </w:rPr>
        <w:t xml:space="preserve"> below so that a school a</w:t>
      </w:r>
      <w:r>
        <w:rPr>
          <w:sz w:val="28"/>
          <w:szCs w:val="28"/>
        </w:rPr>
        <w:t>dministrator can follow up with the student.</w:t>
      </w:r>
    </w:p>
    <w:p w:rsidR="00A4332E" w:rsidRDefault="00A4332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43D5">
        <w:rPr>
          <w:sz w:val="28"/>
          <w:szCs w:val="28"/>
        </w:rPr>
        <w:t>Community service hours must be performed outside of the school day.</w:t>
      </w:r>
    </w:p>
    <w:p w:rsidR="00A4332E" w:rsidRDefault="00A4332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parent may not supervise their own son/daughter.  If a parent of another student is chosen to supervise your student, the parent must be a member of the agency for which your student is working.</w:t>
      </w:r>
    </w:p>
    <w:p w:rsidR="00A4332E" w:rsidRDefault="00A4332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career-based senior projects, the student must be placed in a situation where they not only job shadow, but also actively participate.</w:t>
      </w:r>
    </w:p>
    <w:p w:rsidR="00162D3E" w:rsidRDefault="00162D3E" w:rsidP="00A4332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a student does not show up for a designated meeting/work, please contact the school after the 2</w:t>
      </w:r>
      <w:r w:rsidRPr="00162D3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no-show.</w:t>
      </w:r>
    </w:p>
    <w:p w:rsidR="00A4332E" w:rsidRDefault="00A4332E" w:rsidP="00A4332E">
      <w:pPr>
        <w:pStyle w:val="ListParagraph"/>
        <w:spacing w:after="0" w:line="240" w:lineRule="auto"/>
        <w:rPr>
          <w:sz w:val="28"/>
          <w:szCs w:val="28"/>
        </w:rPr>
      </w:pPr>
    </w:p>
    <w:p w:rsidR="00A4332E" w:rsidRPr="009543D5" w:rsidRDefault="00A4332E" w:rsidP="00A4332E">
      <w:pPr>
        <w:pStyle w:val="ListParagraph"/>
        <w:spacing w:after="0" w:line="240" w:lineRule="auto"/>
        <w:rPr>
          <w:sz w:val="28"/>
          <w:szCs w:val="28"/>
        </w:rPr>
      </w:pPr>
    </w:p>
    <w:p w:rsidR="00A4332E" w:rsidRDefault="00A4332E" w:rsidP="00A4332E">
      <w:pPr>
        <w:spacing w:after="0" w:line="240" w:lineRule="auto"/>
        <w:rPr>
          <w:sz w:val="28"/>
          <w:szCs w:val="28"/>
          <w:u w:val="single"/>
        </w:rPr>
      </w:pPr>
      <w:r w:rsidRPr="009543D5">
        <w:rPr>
          <w:sz w:val="28"/>
          <w:szCs w:val="28"/>
        </w:rPr>
        <w:t xml:space="preserve">Student Name: </w:t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</w:rPr>
        <w:t xml:space="preserve">Contact Person: </w:t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</w:p>
    <w:p w:rsidR="00A4332E" w:rsidRDefault="00A4332E" w:rsidP="00A4332E">
      <w:pPr>
        <w:spacing w:after="0" w:line="240" w:lineRule="auto"/>
        <w:rPr>
          <w:sz w:val="28"/>
          <w:szCs w:val="28"/>
          <w:u w:val="single"/>
        </w:rPr>
      </w:pPr>
    </w:p>
    <w:p w:rsidR="00A4332E" w:rsidRPr="009543D5" w:rsidRDefault="00A4332E" w:rsidP="00A4332E">
      <w:pPr>
        <w:spacing w:after="0" w:line="240" w:lineRule="auto"/>
        <w:rPr>
          <w:sz w:val="28"/>
          <w:szCs w:val="28"/>
          <w:u w:val="single"/>
        </w:rPr>
      </w:pPr>
    </w:p>
    <w:p w:rsidR="00A4332E" w:rsidRDefault="00A4332E" w:rsidP="00A4332E">
      <w:pPr>
        <w:spacing w:after="0" w:line="240" w:lineRule="auto"/>
        <w:rPr>
          <w:sz w:val="28"/>
          <w:szCs w:val="28"/>
          <w:u w:val="single"/>
        </w:rPr>
      </w:pPr>
      <w:r w:rsidRPr="009543D5">
        <w:rPr>
          <w:sz w:val="28"/>
          <w:szCs w:val="28"/>
        </w:rPr>
        <w:t xml:space="preserve">Name of Organization: </w:t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</w:rPr>
        <w:t>Phone:</w:t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  <w:r w:rsidRPr="009543D5">
        <w:rPr>
          <w:sz w:val="28"/>
          <w:szCs w:val="28"/>
          <w:u w:val="single"/>
        </w:rPr>
        <w:tab/>
      </w:r>
    </w:p>
    <w:p w:rsidR="00A4332E" w:rsidRDefault="00A4332E" w:rsidP="00A4332E">
      <w:pPr>
        <w:spacing w:after="0" w:line="240" w:lineRule="auto"/>
        <w:rPr>
          <w:sz w:val="28"/>
          <w:szCs w:val="28"/>
        </w:rPr>
      </w:pPr>
    </w:p>
    <w:p w:rsidR="00A4332E" w:rsidRPr="009543D5" w:rsidRDefault="00A4332E" w:rsidP="00A4332E">
      <w:pPr>
        <w:spacing w:after="0" w:line="240" w:lineRule="auto"/>
        <w:rPr>
          <w:sz w:val="28"/>
          <w:szCs w:val="28"/>
        </w:rPr>
      </w:pPr>
    </w:p>
    <w:p w:rsidR="00A4332E" w:rsidRDefault="00A4332E" w:rsidP="00A433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read the above, and have seen and agree to any changes on the faculty approval form:</w:t>
      </w:r>
    </w:p>
    <w:p w:rsidR="00A4332E" w:rsidRDefault="00A4332E" w:rsidP="00A4332E">
      <w:pPr>
        <w:spacing w:after="0" w:line="240" w:lineRule="auto"/>
        <w:rPr>
          <w:sz w:val="28"/>
          <w:szCs w:val="28"/>
        </w:rPr>
      </w:pPr>
    </w:p>
    <w:p w:rsidR="00A4332E" w:rsidRDefault="00A4332E" w:rsidP="00A4332E">
      <w:pPr>
        <w:spacing w:after="0" w:line="240" w:lineRule="auto"/>
        <w:rPr>
          <w:b/>
          <w:sz w:val="28"/>
          <w:szCs w:val="28"/>
        </w:rPr>
      </w:pPr>
      <w:r w:rsidRPr="009543D5">
        <w:rPr>
          <w:b/>
          <w:sz w:val="28"/>
          <w:szCs w:val="28"/>
        </w:rPr>
        <w:t xml:space="preserve">Signature of </w:t>
      </w:r>
      <w:r>
        <w:rPr>
          <w:b/>
          <w:sz w:val="28"/>
          <w:szCs w:val="28"/>
        </w:rPr>
        <w:t xml:space="preserve">Senior Project </w:t>
      </w:r>
      <w:r w:rsidRPr="009543D5">
        <w:rPr>
          <w:b/>
          <w:sz w:val="28"/>
          <w:szCs w:val="28"/>
        </w:rPr>
        <w:t xml:space="preserve">Supervisor/Official: </w:t>
      </w:r>
      <w:r w:rsidRPr="009543D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543D5">
        <w:rPr>
          <w:b/>
          <w:sz w:val="28"/>
          <w:szCs w:val="28"/>
          <w:u w:val="single"/>
        </w:rPr>
        <w:tab/>
      </w:r>
      <w:r w:rsidRPr="009543D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4332E" w:rsidRDefault="00A4332E" w:rsidP="00A4332E">
      <w:pPr>
        <w:spacing w:after="0" w:line="240" w:lineRule="auto"/>
        <w:rPr>
          <w:b/>
          <w:sz w:val="28"/>
          <w:szCs w:val="28"/>
        </w:rPr>
      </w:pPr>
    </w:p>
    <w:p w:rsidR="00D3078D" w:rsidRPr="0082352F" w:rsidRDefault="00A4332E" w:rsidP="008235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Agency/Business: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D3078D" w:rsidRPr="0082352F" w:rsidSect="008A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5703"/>
    <w:multiLevelType w:val="hybridMultilevel"/>
    <w:tmpl w:val="B11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332E"/>
    <w:rsid w:val="00162D3E"/>
    <w:rsid w:val="0068499F"/>
    <w:rsid w:val="0082352F"/>
    <w:rsid w:val="008A5D30"/>
    <w:rsid w:val="00A4332E"/>
    <w:rsid w:val="00D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SD244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J. Morris</dc:creator>
  <cp:lastModifiedBy>basssw</cp:lastModifiedBy>
  <cp:revision>2</cp:revision>
  <dcterms:created xsi:type="dcterms:W3CDTF">2022-09-06T21:15:00Z</dcterms:created>
  <dcterms:modified xsi:type="dcterms:W3CDTF">2022-09-06T21:15:00Z</dcterms:modified>
</cp:coreProperties>
</file>